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2</w:t>
      </w:r>
      <w:r w:rsidR="00C138B6">
        <w:rPr>
          <w:rFonts w:eastAsia="Calibri"/>
          <w:szCs w:val="28"/>
        </w:rPr>
        <w:t xml:space="preserve">6 февраля </w:t>
      </w:r>
      <w:r w:rsidRPr="006D794C">
        <w:rPr>
          <w:rFonts w:cs="Times New Roman"/>
          <w:szCs w:val="28"/>
        </w:rPr>
        <w:t>202</w:t>
      </w:r>
      <w:r w:rsidR="006655CA">
        <w:rPr>
          <w:rFonts w:cs="Times New Roman"/>
          <w:szCs w:val="28"/>
        </w:rPr>
        <w:t>6</w:t>
      </w:r>
      <w:r w:rsidR="000B4F19">
        <w:rPr>
          <w:rFonts w:cs="Times New Roman"/>
          <w:szCs w:val="28"/>
        </w:rPr>
        <w:t xml:space="preserve"> </w:t>
      </w:r>
      <w:r w:rsidRPr="006D794C">
        <w:rPr>
          <w:rFonts w:cs="Times New Roman"/>
          <w:szCs w:val="28"/>
        </w:rPr>
        <w:t>года</w:t>
      </w:r>
    </w:p>
    <w:p w:rsidR="00A47AA3" w:rsidRPr="00A74350" w:rsidRDefault="00A74350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971-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C138B6" w:rsidRPr="00C138B6" w:rsidRDefault="00C138B6" w:rsidP="008D3D37">
      <w:pPr>
        <w:keepNext/>
        <w:tabs>
          <w:tab w:val="left" w:pos="4536"/>
        </w:tabs>
        <w:ind w:right="5101"/>
        <w:outlineLvl w:val="1"/>
        <w:rPr>
          <w:rFonts w:eastAsia="Times New Roman" w:cs="Times New Roman"/>
          <w:color w:val="000000"/>
          <w:szCs w:val="28"/>
          <w:lang w:eastAsia="x-none"/>
        </w:rPr>
      </w:pPr>
      <w:r w:rsidRPr="00C138B6">
        <w:rPr>
          <w:rFonts w:eastAsia="Times New Roman" w:cs="Times New Roman"/>
          <w:color w:val="000000"/>
          <w:szCs w:val="20"/>
          <w:lang w:val="x-none" w:eastAsia="x-none"/>
        </w:rPr>
        <w:t>О внесении изменени</w:t>
      </w:r>
      <w:r w:rsidRPr="00C138B6">
        <w:rPr>
          <w:rFonts w:eastAsia="Times New Roman" w:cs="Times New Roman"/>
          <w:color w:val="000000"/>
          <w:szCs w:val="20"/>
          <w:lang w:eastAsia="x-none"/>
        </w:rPr>
        <w:t>я</w:t>
      </w:r>
      <w:r w:rsidR="008D3D37">
        <w:rPr>
          <w:rFonts w:eastAsia="Times New Roman" w:cs="Times New Roman"/>
          <w:color w:val="000000"/>
          <w:szCs w:val="20"/>
          <w:lang w:eastAsia="x-none"/>
        </w:rPr>
        <w:t xml:space="preserve"> </w:t>
      </w:r>
      <w:r w:rsidRPr="00C138B6">
        <w:rPr>
          <w:rFonts w:eastAsia="Times New Roman" w:cs="Times New Roman"/>
          <w:color w:val="000000"/>
          <w:szCs w:val="20"/>
          <w:lang w:val="x-none" w:eastAsia="x-none"/>
        </w:rPr>
        <w:t xml:space="preserve">в решение Думы города от 30.10.2014 </w:t>
      </w:r>
      <w:r w:rsidR="008D3D37">
        <w:rPr>
          <w:rFonts w:eastAsia="Times New Roman" w:cs="Times New Roman"/>
          <w:color w:val="000000"/>
          <w:szCs w:val="20"/>
          <w:lang w:val="x-none" w:eastAsia="x-none"/>
        </w:rPr>
        <w:br/>
      </w:r>
      <w:r w:rsidRPr="00C138B6">
        <w:rPr>
          <w:rFonts w:eastAsia="Times New Roman" w:cs="Times New Roman"/>
          <w:color w:val="000000"/>
          <w:szCs w:val="20"/>
          <w:lang w:val="x-none" w:eastAsia="x-none"/>
        </w:rPr>
        <w:t>№ 601-V ДГ</w:t>
      </w:r>
      <w:r>
        <w:rPr>
          <w:rFonts w:eastAsia="Times New Roman" w:cs="Times New Roman"/>
          <w:color w:val="000000"/>
          <w:szCs w:val="20"/>
          <w:lang w:eastAsia="x-none"/>
        </w:rPr>
        <w:t xml:space="preserve"> </w:t>
      </w:r>
      <w:r w:rsidRPr="00C138B6">
        <w:rPr>
          <w:rFonts w:eastAsia="Times New Roman" w:cs="Times New Roman"/>
          <w:color w:val="000000"/>
          <w:szCs w:val="20"/>
          <w:lang w:val="x-none" w:eastAsia="x-none"/>
        </w:rPr>
        <w:t xml:space="preserve">«О введении налога </w:t>
      </w:r>
      <w:r w:rsidR="008D3D37">
        <w:rPr>
          <w:rFonts w:eastAsia="Times New Roman" w:cs="Times New Roman"/>
          <w:color w:val="000000"/>
          <w:szCs w:val="20"/>
          <w:lang w:val="x-none" w:eastAsia="x-none"/>
        </w:rPr>
        <w:br/>
      </w:r>
      <w:r w:rsidRPr="00C138B6">
        <w:rPr>
          <w:rFonts w:eastAsia="Times New Roman" w:cs="Times New Roman"/>
          <w:color w:val="000000"/>
          <w:szCs w:val="20"/>
          <w:lang w:val="x-none" w:eastAsia="x-none"/>
        </w:rPr>
        <w:t xml:space="preserve">на имущество физических лиц </w:t>
      </w:r>
      <w:r w:rsidR="008D3D37">
        <w:rPr>
          <w:rFonts w:eastAsia="Times New Roman" w:cs="Times New Roman"/>
          <w:color w:val="000000"/>
          <w:szCs w:val="20"/>
          <w:lang w:val="x-none" w:eastAsia="x-none"/>
        </w:rPr>
        <w:br/>
      </w:r>
      <w:r w:rsidRPr="00C138B6">
        <w:rPr>
          <w:rFonts w:eastAsia="Times New Roman" w:cs="Times New Roman"/>
          <w:color w:val="000000"/>
          <w:szCs w:val="20"/>
          <w:lang w:val="x-none" w:eastAsia="x-none"/>
        </w:rPr>
        <w:t>на территории города Сургута»</w:t>
      </w:r>
    </w:p>
    <w:p w:rsidR="00C138B6" w:rsidRPr="00C138B6" w:rsidRDefault="00C138B6" w:rsidP="00C138B6">
      <w:pPr>
        <w:tabs>
          <w:tab w:val="left" w:pos="3912"/>
        </w:tabs>
        <w:jc w:val="left"/>
        <w:rPr>
          <w:rFonts w:eastAsia="Times New Roman" w:cs="Times New Roman"/>
          <w:color w:val="000000"/>
          <w:szCs w:val="28"/>
          <w:lang w:eastAsia="x-none"/>
        </w:rPr>
      </w:pPr>
    </w:p>
    <w:p w:rsidR="00C138B6" w:rsidRPr="00C138B6" w:rsidRDefault="00C138B6" w:rsidP="00C138B6">
      <w:pPr>
        <w:keepNext/>
        <w:ind w:firstLine="708"/>
        <w:outlineLvl w:val="0"/>
        <w:rPr>
          <w:rFonts w:eastAsia="Times New Roman" w:cs="Times New Roman"/>
          <w:color w:val="000000"/>
          <w:szCs w:val="28"/>
          <w:lang w:val="x-none" w:eastAsia="x-none"/>
        </w:rPr>
      </w:pPr>
      <w:r w:rsidRPr="00C138B6">
        <w:rPr>
          <w:rFonts w:eastAsia="Times New Roman" w:cs="Times New Roman"/>
          <w:color w:val="000000"/>
          <w:szCs w:val="28"/>
          <w:lang w:eastAsia="x-none"/>
        </w:rPr>
        <w:t>В соответствии с главой 32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статьёй 31 Устава муниципального образования городской округ Сургут Ханты-Мансийского автономного округа – Югры Дума города РЕШИЛА</w:t>
      </w:r>
      <w:r w:rsidRPr="00C138B6">
        <w:rPr>
          <w:rFonts w:eastAsia="Times New Roman" w:cs="Times New Roman"/>
          <w:color w:val="000000"/>
          <w:szCs w:val="28"/>
          <w:lang w:val="x-none" w:eastAsia="x-none"/>
        </w:rPr>
        <w:t>:</w:t>
      </w:r>
    </w:p>
    <w:p w:rsidR="00C138B6" w:rsidRPr="00C138B6" w:rsidRDefault="00C138B6" w:rsidP="00C138B6">
      <w:pPr>
        <w:ind w:firstLine="708"/>
        <w:rPr>
          <w:rFonts w:eastAsia="Times New Roman" w:cs="Times New Roman"/>
          <w:color w:val="000000"/>
          <w:szCs w:val="28"/>
          <w:lang w:val="x-none" w:eastAsia="ru-RU"/>
        </w:rPr>
      </w:pPr>
    </w:p>
    <w:p w:rsidR="00C138B6" w:rsidRPr="00C138B6" w:rsidRDefault="00C138B6" w:rsidP="008D3D37">
      <w:pPr>
        <w:tabs>
          <w:tab w:val="left" w:pos="993"/>
        </w:tabs>
        <w:ind w:firstLine="708"/>
        <w:outlineLvl w:val="0"/>
        <w:rPr>
          <w:rFonts w:eastAsia="Times New Roman" w:cs="Times New Roman"/>
          <w:color w:val="000000"/>
          <w:szCs w:val="28"/>
          <w:lang w:eastAsia="x-none"/>
        </w:rPr>
      </w:pPr>
      <w:r w:rsidRPr="00C138B6">
        <w:rPr>
          <w:rFonts w:eastAsia="Times New Roman" w:cs="Times New Roman"/>
          <w:color w:val="000000"/>
          <w:szCs w:val="28"/>
          <w:lang w:eastAsia="x-none"/>
        </w:rPr>
        <w:t>1.</w:t>
      </w:r>
      <w:r w:rsidR="008D3D37">
        <w:rPr>
          <w:rFonts w:eastAsia="Times New Roman" w:cs="Times New Roman"/>
          <w:color w:val="000000"/>
          <w:szCs w:val="28"/>
          <w:lang w:eastAsia="x-none"/>
        </w:rPr>
        <w:tab/>
      </w:r>
      <w:r w:rsidRPr="00C138B6">
        <w:rPr>
          <w:rFonts w:eastAsia="Times New Roman" w:cs="Times New Roman"/>
          <w:color w:val="000000"/>
          <w:szCs w:val="28"/>
          <w:lang w:val="x-none" w:eastAsia="x-none"/>
        </w:rPr>
        <w:t xml:space="preserve">Внести в </w:t>
      </w:r>
      <w:r w:rsidRPr="00C138B6">
        <w:rPr>
          <w:rFonts w:eastAsia="Times New Roman" w:cs="Times New Roman"/>
          <w:color w:val="000000"/>
          <w:szCs w:val="28"/>
          <w:lang w:eastAsia="x-none"/>
        </w:rPr>
        <w:t>решение</w:t>
      </w:r>
      <w:r w:rsidRPr="00C138B6">
        <w:rPr>
          <w:rFonts w:eastAsia="Times New Roman" w:cs="Times New Roman"/>
          <w:color w:val="000000"/>
          <w:szCs w:val="28"/>
          <w:lang w:val="x-none" w:eastAsia="x-none"/>
        </w:rPr>
        <w:t xml:space="preserve"> Думы города от 30.10.2014 № 601-V ДГ </w:t>
      </w:r>
      <w:r w:rsidR="008D3D37">
        <w:rPr>
          <w:rFonts w:eastAsia="Times New Roman" w:cs="Times New Roman"/>
          <w:color w:val="000000"/>
          <w:szCs w:val="28"/>
          <w:lang w:val="x-none" w:eastAsia="x-none"/>
        </w:rPr>
        <w:br/>
      </w:r>
      <w:r w:rsidRPr="00C138B6">
        <w:rPr>
          <w:rFonts w:eastAsia="Times New Roman" w:cs="Times New Roman"/>
          <w:color w:val="000000"/>
          <w:szCs w:val="28"/>
          <w:lang w:val="x-none" w:eastAsia="x-none"/>
        </w:rPr>
        <w:t xml:space="preserve">«О введении налога на имущество физических лиц на территории города Сургута» (в редакции </w:t>
      </w:r>
      <w:r w:rsidRPr="00C138B6">
        <w:rPr>
          <w:rFonts w:eastAsia="Times New Roman" w:cs="Times New Roman"/>
          <w:color w:val="000000"/>
          <w:szCs w:val="28"/>
          <w:lang w:eastAsia="x-none"/>
        </w:rPr>
        <w:t>от 30.10.2024 № 682-VII ДГ</w:t>
      </w:r>
      <w:r w:rsidRPr="00C138B6">
        <w:rPr>
          <w:rFonts w:eastAsia="Times New Roman" w:cs="Times New Roman"/>
          <w:color w:val="000000"/>
          <w:szCs w:val="28"/>
          <w:lang w:val="x-none" w:eastAsia="x-none"/>
        </w:rPr>
        <w:t>)</w:t>
      </w:r>
      <w:r w:rsidRPr="00C138B6">
        <w:rPr>
          <w:rFonts w:eastAsia="Times New Roman" w:cs="Times New Roman"/>
          <w:color w:val="000000"/>
          <w:szCs w:val="28"/>
          <w:lang w:eastAsia="x-none"/>
        </w:rPr>
        <w:t xml:space="preserve"> </w:t>
      </w:r>
      <w:r w:rsidRPr="00C138B6">
        <w:rPr>
          <w:rFonts w:eastAsia="Times New Roman" w:cs="Times New Roman"/>
          <w:color w:val="000000"/>
          <w:szCs w:val="28"/>
          <w:lang w:val="x-none" w:eastAsia="x-none"/>
        </w:rPr>
        <w:t>изменение</w:t>
      </w:r>
      <w:r w:rsidRPr="00C138B6">
        <w:rPr>
          <w:rFonts w:eastAsia="Times New Roman" w:cs="Times New Roman"/>
          <w:color w:val="000000"/>
          <w:szCs w:val="28"/>
          <w:lang w:eastAsia="x-none"/>
        </w:rPr>
        <w:t xml:space="preserve">, изложив </w:t>
      </w:r>
      <w:r w:rsidR="008D3D37">
        <w:rPr>
          <w:rFonts w:eastAsia="Times New Roman" w:cs="Times New Roman"/>
          <w:color w:val="000000"/>
          <w:szCs w:val="28"/>
          <w:lang w:eastAsia="x-none"/>
        </w:rPr>
        <w:br/>
      </w:r>
      <w:r w:rsidRPr="00C138B6">
        <w:rPr>
          <w:rFonts w:eastAsia="Times New Roman" w:cs="Times New Roman"/>
          <w:color w:val="000000"/>
          <w:szCs w:val="28"/>
          <w:lang w:eastAsia="x-none"/>
        </w:rPr>
        <w:t>пункт 2</w:t>
      </w:r>
      <w:r w:rsidRPr="00C138B6">
        <w:rPr>
          <w:rFonts w:eastAsia="Times New Roman" w:cs="Times New Roman"/>
          <w:color w:val="000000"/>
          <w:szCs w:val="28"/>
          <w:vertAlign w:val="superscript"/>
          <w:lang w:eastAsia="x-none"/>
        </w:rPr>
        <w:t> 1</w:t>
      </w:r>
      <w:r w:rsidRPr="00C138B6">
        <w:rPr>
          <w:rFonts w:eastAsia="Times New Roman" w:cs="Times New Roman"/>
          <w:color w:val="000000"/>
          <w:szCs w:val="28"/>
          <w:lang w:eastAsia="x-none"/>
        </w:rPr>
        <w:t xml:space="preserve"> части 2 статьи 2 приложения к решению в следующей редакции:</w:t>
      </w:r>
    </w:p>
    <w:p w:rsidR="00C138B6" w:rsidRPr="00C138B6" w:rsidRDefault="00C138B6" w:rsidP="00C138B6">
      <w:pPr>
        <w:ind w:firstLine="708"/>
        <w:outlineLvl w:val="0"/>
        <w:rPr>
          <w:rFonts w:eastAsia="Times New Roman" w:cs="Times New Roman"/>
          <w:color w:val="000000"/>
          <w:szCs w:val="28"/>
          <w:lang w:eastAsia="x-none"/>
        </w:rPr>
      </w:pPr>
      <w:r w:rsidRPr="00C138B6">
        <w:rPr>
          <w:rFonts w:eastAsia="Times New Roman" w:cs="Times New Roman"/>
          <w:color w:val="000000"/>
          <w:szCs w:val="28"/>
          <w:lang w:eastAsia="x-none"/>
        </w:rPr>
        <w:t>«2</w:t>
      </w:r>
      <w:r w:rsidRPr="00C138B6">
        <w:rPr>
          <w:rFonts w:eastAsia="Times New Roman" w:cs="Times New Roman"/>
          <w:color w:val="000000"/>
          <w:szCs w:val="28"/>
          <w:vertAlign w:val="superscript"/>
          <w:lang w:eastAsia="x-none"/>
        </w:rPr>
        <w:t> 1</w:t>
      </w:r>
      <w:r w:rsidRPr="00C138B6">
        <w:rPr>
          <w:rFonts w:eastAsia="Times New Roman" w:cs="Times New Roman"/>
          <w:color w:val="000000"/>
          <w:szCs w:val="28"/>
          <w:lang w:eastAsia="x-none"/>
        </w:rPr>
        <w:t>) 2,5 процента в отношении объектов налогообложения, кадастровая стоимость каждого из которых превышает 300 миллионов рублей, за исключением объектов незавершенного строительства, проектируемым назначением которых является многоквартирный дом;».</w:t>
      </w:r>
    </w:p>
    <w:p w:rsidR="00C138B6" w:rsidRPr="00C138B6" w:rsidRDefault="00C138B6" w:rsidP="008D3D37">
      <w:pPr>
        <w:shd w:val="clear" w:color="auto" w:fill="FFFFFF"/>
        <w:tabs>
          <w:tab w:val="left" w:pos="993"/>
        </w:tabs>
        <w:ind w:firstLine="708"/>
        <w:rPr>
          <w:rFonts w:eastAsia="Times New Roman" w:cs="Times New Roman"/>
          <w:color w:val="000000"/>
          <w:szCs w:val="28"/>
          <w:lang w:eastAsia="ru-RU"/>
        </w:rPr>
      </w:pPr>
      <w:r w:rsidRPr="00C138B6">
        <w:rPr>
          <w:rFonts w:eastAsia="Times New Roman" w:cs="Times New Roman"/>
          <w:color w:val="000000"/>
          <w:szCs w:val="28"/>
          <w:lang w:eastAsia="ru-RU"/>
        </w:rPr>
        <w:t>2.</w:t>
      </w:r>
      <w:r w:rsidR="008D3D37">
        <w:rPr>
          <w:rFonts w:eastAsia="Times New Roman" w:cs="Times New Roman"/>
          <w:color w:val="000000"/>
          <w:szCs w:val="28"/>
          <w:lang w:eastAsia="ru-RU"/>
        </w:rPr>
        <w:tab/>
      </w:r>
      <w:r w:rsidRPr="00C138B6">
        <w:rPr>
          <w:rFonts w:eastAsia="Times New Roman" w:cs="Times New Roman"/>
          <w:color w:val="000000"/>
          <w:szCs w:val="28"/>
          <w:lang w:eastAsia="x-none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6F7713" w:rsidRDefault="00C138B6" w:rsidP="00C138B6">
      <w:pPr>
        <w:shd w:val="clear" w:color="auto" w:fill="FFFFFF"/>
        <w:tabs>
          <w:tab w:val="left" w:pos="993"/>
        </w:tabs>
        <w:ind w:firstLine="708"/>
        <w:rPr>
          <w:szCs w:val="28"/>
        </w:rPr>
      </w:pPr>
      <w:r w:rsidRPr="00C138B6">
        <w:rPr>
          <w:rFonts w:eastAsia="Times New Roman" w:cs="Times New Roman"/>
          <w:color w:val="000000"/>
          <w:szCs w:val="28"/>
          <w:lang w:eastAsia="ru-RU"/>
        </w:rPr>
        <w:t>3.</w:t>
      </w:r>
      <w:r>
        <w:rPr>
          <w:rFonts w:eastAsia="Times New Roman" w:cs="Times New Roman"/>
          <w:color w:val="000000"/>
          <w:szCs w:val="28"/>
          <w:lang w:eastAsia="ru-RU"/>
        </w:rPr>
        <w:tab/>
      </w:r>
      <w:r w:rsidRPr="00C138B6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Настоящее </w:t>
      </w:r>
      <w:r w:rsidRPr="00C138B6">
        <w:rPr>
          <w:rFonts w:eastAsia="Times New Roman" w:cs="Times New Roman"/>
          <w:color w:val="000000"/>
          <w:szCs w:val="28"/>
          <w:lang w:eastAsia="ru-RU"/>
        </w:rPr>
        <w:t xml:space="preserve">решение вступает в силу по истечении одного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C138B6">
        <w:rPr>
          <w:rFonts w:eastAsia="Times New Roman" w:cs="Times New Roman"/>
          <w:color w:val="000000"/>
          <w:szCs w:val="28"/>
          <w:lang w:eastAsia="ru-RU"/>
        </w:rPr>
        <w:t>месяца со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138B6">
        <w:rPr>
          <w:rFonts w:eastAsia="Times New Roman" w:cs="Times New Roman"/>
          <w:color w:val="000000"/>
          <w:szCs w:val="28"/>
          <w:lang w:eastAsia="ru-RU"/>
        </w:rPr>
        <w:t xml:space="preserve">дня его официального опубликования и распространяется </w:t>
      </w:r>
      <w:r>
        <w:rPr>
          <w:rFonts w:eastAsia="Times New Roman" w:cs="Times New Roman"/>
          <w:color w:val="000000"/>
          <w:szCs w:val="28"/>
          <w:lang w:eastAsia="ru-RU"/>
        </w:rPr>
        <w:br/>
      </w:r>
      <w:r w:rsidRPr="00C138B6">
        <w:rPr>
          <w:rFonts w:eastAsia="Times New Roman" w:cs="Times New Roman"/>
          <w:color w:val="000000"/>
          <w:szCs w:val="28"/>
          <w:lang w:eastAsia="ru-RU"/>
        </w:rPr>
        <w:t>на правоотношения, возникшие с 01.01.2026.</w:t>
      </w:r>
      <w:bookmarkStart w:id="0" w:name="_GoBack"/>
      <w:bookmarkEnd w:id="0"/>
    </w:p>
    <w:p w:rsidR="00C138B6" w:rsidRDefault="00C138B6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8D3D37" w:rsidRDefault="008D3D37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8D3D37" w:rsidRDefault="008D3D37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1" w:name="sub_1000"/>
            <w:bookmarkEnd w:id="1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A74350" w:rsidP="006655CA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A74350" w:rsidP="006655CA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03</w:t>
            </w:r>
            <w:r>
              <w:rPr>
                <w:rFonts w:eastAsia="Calibri"/>
                <w:szCs w:val="28"/>
              </w:rPr>
              <w:t xml:space="preserve">» </w:t>
            </w:r>
            <w:r w:rsidRPr="00A74350">
              <w:rPr>
                <w:rFonts w:eastAsia="Calibri"/>
                <w:szCs w:val="28"/>
                <w:u w:val="single"/>
              </w:rPr>
              <w:t>марта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6655CA">
              <w:rPr>
                <w:rFonts w:eastAsia="Calibri"/>
                <w:szCs w:val="28"/>
              </w:rPr>
              <w:t>6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C138B6">
      <w:pPr>
        <w:autoSpaceDE w:val="0"/>
        <w:autoSpaceDN w:val="0"/>
        <w:adjustRightInd w:val="0"/>
        <w:rPr>
          <w:rFonts w:eastAsia="Calibri" w:cs="Times New Roman"/>
          <w:bCs/>
          <w:color w:val="26282F"/>
          <w:szCs w:val="28"/>
        </w:rPr>
      </w:pPr>
    </w:p>
    <w:sectPr w:rsidR="00925D8E" w:rsidSect="008D3D37">
      <w:headerReference w:type="default" r:id="rId8"/>
      <w:headerReference w:type="first" r:id="rId9"/>
      <w:pgSz w:w="11906" w:h="16838"/>
      <w:pgMar w:top="0" w:right="851" w:bottom="0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EF" w:rsidRDefault="00077EEF" w:rsidP="006757BB">
      <w:r>
        <w:separator/>
      </w:r>
    </w:p>
  </w:endnote>
  <w:endnote w:type="continuationSeparator" w:id="0">
    <w:p w:rsidR="00077EEF" w:rsidRDefault="00077EEF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EF" w:rsidRDefault="00077EEF" w:rsidP="006757BB">
      <w:r>
        <w:separator/>
      </w:r>
    </w:p>
  </w:footnote>
  <w:footnote w:type="continuationSeparator" w:id="0">
    <w:p w:rsidR="00077EEF" w:rsidRDefault="00077EEF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7117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0030" w:rsidRPr="00AA0030" w:rsidRDefault="00AA0030">
        <w:pPr>
          <w:pStyle w:val="ad"/>
          <w:jc w:val="center"/>
          <w:rPr>
            <w:sz w:val="20"/>
            <w:szCs w:val="20"/>
          </w:rPr>
        </w:pPr>
        <w:r w:rsidRPr="00AA0030">
          <w:rPr>
            <w:sz w:val="20"/>
            <w:szCs w:val="20"/>
          </w:rPr>
          <w:fldChar w:fldCharType="begin"/>
        </w:r>
        <w:r w:rsidRPr="00AA0030">
          <w:rPr>
            <w:sz w:val="20"/>
            <w:szCs w:val="20"/>
          </w:rPr>
          <w:instrText>PAGE   \* MERGEFORMAT</w:instrText>
        </w:r>
        <w:r w:rsidRPr="00AA0030">
          <w:rPr>
            <w:sz w:val="20"/>
            <w:szCs w:val="20"/>
          </w:rPr>
          <w:fldChar w:fldCharType="separate"/>
        </w:r>
        <w:r w:rsidR="008D3D37">
          <w:rPr>
            <w:noProof/>
            <w:sz w:val="20"/>
            <w:szCs w:val="20"/>
          </w:rPr>
          <w:t>2</w:t>
        </w:r>
        <w:r w:rsidRPr="00AA0030">
          <w:rPr>
            <w:sz w:val="20"/>
            <w:szCs w:val="20"/>
          </w:rPr>
          <w:fldChar w:fldCharType="end"/>
        </w:r>
      </w:p>
    </w:sdtContent>
  </w:sdt>
  <w:p w:rsidR="00AA0030" w:rsidRDefault="00AA003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9600102"/>
      <w:docPartObj>
        <w:docPartGallery w:val="Page Numbers (Top of Page)"/>
        <w:docPartUnique/>
      </w:docPartObj>
    </w:sdtPr>
    <w:sdtEndPr/>
    <w:sdtContent>
      <w:p w:rsidR="00AA0030" w:rsidRDefault="00AA003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4350">
          <w:rPr>
            <w:noProof/>
          </w:rPr>
          <w:t>1</w:t>
        </w:r>
        <w:r>
          <w:fldChar w:fldCharType="end"/>
        </w:r>
      </w:p>
    </w:sdtContent>
  </w:sdt>
  <w:p w:rsidR="00AA0030" w:rsidRDefault="00AA003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4859"/>
    <w:rsid w:val="00077080"/>
    <w:rsid w:val="00077EEF"/>
    <w:rsid w:val="00093E83"/>
    <w:rsid w:val="000B49B9"/>
    <w:rsid w:val="000B4F19"/>
    <w:rsid w:val="000B533B"/>
    <w:rsid w:val="000C5399"/>
    <w:rsid w:val="000E0B22"/>
    <w:rsid w:val="000E559A"/>
    <w:rsid w:val="000F10F6"/>
    <w:rsid w:val="000F4160"/>
    <w:rsid w:val="00100262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655CA"/>
    <w:rsid w:val="00671CD2"/>
    <w:rsid w:val="00674975"/>
    <w:rsid w:val="006757BB"/>
    <w:rsid w:val="00677894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22EF"/>
    <w:rsid w:val="00854D0C"/>
    <w:rsid w:val="00867E60"/>
    <w:rsid w:val="008A192E"/>
    <w:rsid w:val="008A64CA"/>
    <w:rsid w:val="008A66F1"/>
    <w:rsid w:val="008A6A0F"/>
    <w:rsid w:val="008C26BC"/>
    <w:rsid w:val="008C35FC"/>
    <w:rsid w:val="008D3D37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017FC"/>
    <w:rsid w:val="00A10FE8"/>
    <w:rsid w:val="00A166DA"/>
    <w:rsid w:val="00A2200C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0EA3"/>
    <w:rsid w:val="00A62682"/>
    <w:rsid w:val="00A6516D"/>
    <w:rsid w:val="00A70976"/>
    <w:rsid w:val="00A73208"/>
    <w:rsid w:val="00A74350"/>
    <w:rsid w:val="00A754FE"/>
    <w:rsid w:val="00A80E27"/>
    <w:rsid w:val="00A8614E"/>
    <w:rsid w:val="00A9712D"/>
    <w:rsid w:val="00AA0030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138B6"/>
    <w:rsid w:val="00C24A6E"/>
    <w:rsid w:val="00C3429F"/>
    <w:rsid w:val="00C45521"/>
    <w:rsid w:val="00C466F2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E54EE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17314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12E2A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B55C9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37254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C75C6"/>
    <w:rsid w:val="00AE5F75"/>
    <w:rsid w:val="00AE610D"/>
    <w:rsid w:val="00B9217C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1340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145</cp:revision>
  <cp:lastPrinted>2026-02-18T05:51:00Z</cp:lastPrinted>
  <dcterms:created xsi:type="dcterms:W3CDTF">2021-02-25T07:49:00Z</dcterms:created>
  <dcterms:modified xsi:type="dcterms:W3CDTF">2026-03-04T05:51:00Z</dcterms:modified>
</cp:coreProperties>
</file>